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D3" w:rsidRDefault="001D3B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OGŁOSZENIE O NABORZE</w:t>
      </w:r>
    </w:p>
    <w:p w:rsidR="001D3BD3" w:rsidRDefault="001D3BD3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1D3BD3" w:rsidRDefault="001D3B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MIEJSKIE PRZEDSZKOLE NR 40 </w:t>
      </w:r>
    </w:p>
    <w:p w:rsidR="001D3BD3" w:rsidRDefault="001D3BD3">
      <w:pPr>
        <w:tabs>
          <w:tab w:val="center" w:pos="4536"/>
          <w:tab w:val="left" w:pos="6285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ul. Szczekocińska 13</w:t>
      </w:r>
    </w:p>
    <w:p w:rsidR="001D3BD3" w:rsidRDefault="001D3BD3">
      <w:pPr>
        <w:pStyle w:val="Nagwek1"/>
        <w:rPr>
          <w:rFonts w:cs="Times New Roman"/>
        </w:rPr>
      </w:pPr>
      <w:r>
        <w:rPr>
          <w:rFonts w:cs="Times New Roman"/>
        </w:rPr>
        <w:t>Zielona Góra</w:t>
      </w:r>
    </w:p>
    <w:p w:rsidR="001D3BD3" w:rsidRDefault="001D3BD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10"/>
          <w:szCs w:val="10"/>
        </w:rPr>
      </w:pPr>
    </w:p>
    <w:p w:rsidR="001D3BD3" w:rsidRDefault="001D3BD3">
      <w:pPr>
        <w:tabs>
          <w:tab w:val="center" w:pos="4536"/>
          <w:tab w:val="left" w:pos="7230"/>
          <w:tab w:val="left" w:pos="8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Ogłasza nabór kandydatów na wolne stanowisko </w:t>
      </w:r>
    </w:p>
    <w:p w:rsidR="001D3BD3" w:rsidRDefault="001D3BD3">
      <w:pPr>
        <w:pStyle w:val="Nagwek2"/>
        <w:rPr>
          <w:rFonts w:cs="Times New Roman"/>
          <w:sz w:val="24"/>
          <w:szCs w:val="24"/>
        </w:rPr>
      </w:pPr>
      <w:r>
        <w:rPr>
          <w:rFonts w:cs="Times New Roman"/>
        </w:rPr>
        <w:tab/>
        <w:t>SPECJALISTA DS. KADR</w:t>
      </w:r>
    </w:p>
    <w:p w:rsidR="001D3BD3" w:rsidRDefault="001D3BD3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D3BD3" w:rsidRDefault="001D3BD3" w:rsidP="002934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Wymiar czasu pracy</w:t>
      </w:r>
      <w:r>
        <w:rPr>
          <w:rFonts w:ascii="Times New Roman" w:hAnsi="Times New Roman" w:cs="Times New Roman"/>
        </w:rPr>
        <w:t xml:space="preserve"> • 0,13 etatu </w:t>
      </w:r>
    </w:p>
    <w:p w:rsidR="002934CB" w:rsidRPr="002934CB" w:rsidRDefault="002934CB" w:rsidP="002934CB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1D3BD3" w:rsidRDefault="001D3BD3" w:rsidP="002934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Zatrudnienie i wynagrodzenie </w:t>
      </w:r>
      <w:r>
        <w:rPr>
          <w:rFonts w:ascii="Times New Roman" w:hAnsi="Times New Roman" w:cs="Times New Roman"/>
        </w:rPr>
        <w:t xml:space="preserve">zgodne z: </w:t>
      </w:r>
    </w:p>
    <w:p w:rsidR="001D3BD3" w:rsidRDefault="001D3BD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Rozporządzeniem Rady Ministrów z dnia 18 marca 2009r. w sprawie wynagradzania pracowników samorządowych (Dz.U. z 2014, poz. 1786 tekst jednolity</w:t>
      </w:r>
      <w:r>
        <w:rPr>
          <w:rFonts w:ascii="Arial" w:hAnsi="Arial" w:cs="Arial"/>
        </w:rPr>
        <w:t>)</w:t>
      </w:r>
    </w:p>
    <w:p w:rsidR="001D3BD3" w:rsidRDefault="001D3BD3" w:rsidP="002934C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Ustawą z dnia 21 listopada 2008r. o pracownikach samorządowych (</w:t>
      </w:r>
      <w:r>
        <w:rPr>
          <w:rFonts w:ascii="Times New Roman" w:hAnsi="Times New Roman" w:cs="Times New Roman"/>
          <w:color w:val="000000"/>
        </w:rPr>
        <w:t>Dz. U. z 2014, poz. 1202</w:t>
      </w:r>
      <w:r>
        <w:rPr>
          <w:rFonts w:ascii="Times New Roman" w:hAnsi="Times New Roman" w:cs="Times New Roman"/>
        </w:rPr>
        <w:t>)</w:t>
      </w:r>
    </w:p>
    <w:p w:rsidR="001D3BD3" w:rsidRPr="002934CB" w:rsidRDefault="001D3BD3" w:rsidP="002934C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Zarządzenie Nr 25/10 Prezydenta Miasta Zielona Góra z dnia 13 stycznia 2010r. w sprawie standardów zatrudniania pracowników niebędących nauczycielami w jednostkach oświatowych prowadzonych przez Miasto Zielona Góra </w:t>
      </w:r>
    </w:p>
    <w:p w:rsidR="002934CB" w:rsidRPr="002934CB" w:rsidRDefault="002934CB" w:rsidP="002934CB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1D3BD3" w:rsidRDefault="001D3BD3" w:rsidP="002934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Wymagania formalne określone dla stanowiska</w:t>
      </w:r>
      <w:r>
        <w:rPr>
          <w:rFonts w:ascii="Times New Roman" w:hAnsi="Times New Roman" w:cs="Times New Roman"/>
        </w:rPr>
        <w:t xml:space="preserve"> </w:t>
      </w:r>
    </w:p>
    <w:p w:rsidR="001D3BD3" w:rsidRDefault="001D3BD3" w:rsidP="002934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Obywatelstwo polskie.</w:t>
      </w:r>
    </w:p>
    <w:p w:rsidR="001D3BD3" w:rsidRDefault="001D3BD3" w:rsidP="002934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Pełna zdolność do czynności prawnych oraz korzystanie z pełni praw publicznych</w:t>
      </w:r>
    </w:p>
    <w:p w:rsidR="001D3BD3" w:rsidRDefault="001D3BD3" w:rsidP="002934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Posiada co najmniej 2 letni staż pracy</w:t>
      </w:r>
    </w:p>
    <w:p w:rsidR="001D3BD3" w:rsidRDefault="001D3BD3" w:rsidP="002934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Znajomość obsługi komputera</w:t>
      </w:r>
    </w:p>
    <w:p w:rsidR="001D3BD3" w:rsidRDefault="001D3BD3" w:rsidP="002934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Znajomość przepisów z zakresu prawa pracy, zagadnień kadrowych w jednostkach oświatowych (m.in. Karta Nauczyciela, Kodeks Pracy, Ustawa o systemie oświaty, Ustawa emerytalno- rentowa, Ustawa o pracownikach samorządowych oraz przepisy wykonawcze do tych ustaw) </w:t>
      </w:r>
    </w:p>
    <w:p w:rsidR="001D3BD3" w:rsidRPr="002934CB" w:rsidRDefault="001D3BD3" w:rsidP="002934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Brak przeciwwskazań do wykonywania pracy na stanowisku urzędniczym</w:t>
      </w:r>
    </w:p>
    <w:p w:rsidR="002934CB" w:rsidRPr="002934CB" w:rsidRDefault="002934CB" w:rsidP="002934CB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1D3BD3" w:rsidRDefault="001D3BD3" w:rsidP="002934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Wymagania pożądane</w:t>
      </w:r>
      <w:r>
        <w:rPr>
          <w:rFonts w:ascii="Times New Roman" w:hAnsi="Times New Roman" w:cs="Times New Roman"/>
        </w:rPr>
        <w:t xml:space="preserve"> </w:t>
      </w:r>
    </w:p>
    <w:p w:rsidR="001D3BD3" w:rsidRDefault="001D3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zawodowe w jednostkach oświatowych</w:t>
      </w:r>
    </w:p>
    <w:p w:rsidR="001D3BD3" w:rsidRDefault="001D3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pracy w zespole, komunikatywność </w:t>
      </w:r>
    </w:p>
    <w:p w:rsidR="001D3BD3" w:rsidRDefault="001D3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Obowiązkowość i odpowiedzialność za wykonywaną pracę </w:t>
      </w:r>
    </w:p>
    <w:p w:rsidR="001D3BD3" w:rsidRDefault="001D3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Inicjatywa i umiejętność rozwiązywania problemów</w:t>
      </w:r>
    </w:p>
    <w:p w:rsidR="001D3BD3" w:rsidRDefault="001D3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Rzetelność, terminowość, sumienność odpowiedzialność</w:t>
      </w:r>
    </w:p>
    <w:p w:rsidR="001D3BD3" w:rsidRDefault="001D3B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Wysoka kultura osobista</w:t>
      </w:r>
    </w:p>
    <w:p w:rsidR="001D3BD3" w:rsidRPr="002934CB" w:rsidRDefault="001D3BD3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1D3BD3" w:rsidRDefault="001D3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Zakres głównych obowiązków</w:t>
      </w:r>
      <w:r>
        <w:rPr>
          <w:rFonts w:ascii="Times New Roman" w:hAnsi="Times New Roman" w:cs="Times New Roman"/>
        </w:rPr>
        <w:t xml:space="preserve"> </w:t>
      </w:r>
    </w:p>
    <w:p w:rsidR="001D3BD3" w:rsidRDefault="001D3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odpowiedzialności:</w:t>
      </w:r>
    </w:p>
    <w:p w:rsidR="001D3BD3" w:rsidRDefault="001D3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dokumentacji w zakresie: umów o pracę, przeszeregowań, awansów zawodowych, dodatków stażowych, nagród jubileuszowych, odpraw rentowych i emerytalnych, urlopów pracowniczych itp.</w:t>
      </w:r>
    </w:p>
    <w:p w:rsidR="001D3BD3" w:rsidRDefault="001D3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akt osobowych zatrudnionych pracowników zgodnie z przepisami</w:t>
      </w:r>
    </w:p>
    <w:p w:rsidR="001D3BD3" w:rsidRDefault="001D3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Załatwianie spraw związanych z przyjmowaniem do pracy</w:t>
      </w:r>
    </w:p>
    <w:p w:rsidR="001D3BD3" w:rsidRDefault="001D3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skierowań na badania profilaktyczne oraz kontrolowanie terminów ważności tych badań</w:t>
      </w:r>
    </w:p>
    <w:p w:rsidR="001D3BD3" w:rsidRDefault="001D3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danych do planu finansowego</w:t>
      </w:r>
    </w:p>
    <w:p w:rsidR="001D3BD3" w:rsidRDefault="001D3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Sporządzanie sprawozdań m.in. do GUS, SIO</w:t>
      </w:r>
    </w:p>
    <w:p w:rsidR="001D3BD3" w:rsidRDefault="001D3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regulaminów określających prawa i obowiązki pracowników</w:t>
      </w:r>
    </w:p>
    <w:p w:rsidR="001D3BD3" w:rsidRDefault="001D3B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innych zadań i czynności dotyczących spraw kadrowych zleconych przez dyrektora</w:t>
      </w:r>
    </w:p>
    <w:p w:rsidR="001D3BD3" w:rsidRPr="002934CB" w:rsidRDefault="001D3BD3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1D3BD3" w:rsidRDefault="001D3BD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Wymagane dokumenty</w:t>
      </w:r>
    </w:p>
    <w:p w:rsidR="001D3BD3" w:rsidRDefault="001D3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CV z klauzulą o wyrażeniu zgody na przetwarzanie danych osobowych zawartych w ofercie dla potrzeb niezbędnych do realizacji procesu rekrutacji zgodnie z ustawą z dnia 29 sierpnia 1997r. o ochronie danych osobowych (Dz. U. z 2002r. Nr 101, poz. 926 ze zm.) </w:t>
      </w:r>
    </w:p>
    <w:p w:rsidR="001D3BD3" w:rsidRDefault="001D3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motywacyjny</w:t>
      </w:r>
    </w:p>
    <w:p w:rsidR="001D3BD3" w:rsidRDefault="001D3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dokumentów potwierdzających kwalifikacje, uprawnienia, umiejętności</w:t>
      </w:r>
    </w:p>
    <w:p w:rsidR="001D3BD3" w:rsidRDefault="001D3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kopia dokumentów potwierdzających staż pracy </w:t>
      </w:r>
    </w:p>
    <w:p w:rsidR="001D3BD3" w:rsidRDefault="001D3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kandydata o korzystaniu w pełni z praw publicznych</w:t>
      </w:r>
    </w:p>
    <w:p w:rsidR="001D3BD3" w:rsidRDefault="001D3BD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oświadczenie kandydata o niekaralności za przestępstwa popełnione umyślnie.</w:t>
      </w:r>
    </w:p>
    <w:p w:rsidR="001D3BD3" w:rsidRDefault="001D3BD3">
      <w:pPr>
        <w:pStyle w:val="Akapitzlist"/>
        <w:spacing w:after="0"/>
        <w:rPr>
          <w:rFonts w:ascii="Times New Roman" w:hAnsi="Times New Roman" w:cs="Times New Roman"/>
        </w:rPr>
      </w:pPr>
    </w:p>
    <w:p w:rsidR="001D3BD3" w:rsidRDefault="001D3B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Termin, do k</w:t>
      </w:r>
      <w:r w:rsidR="002934CB">
        <w:rPr>
          <w:rFonts w:ascii="Times New Roman" w:hAnsi="Times New Roman" w:cs="Times New Roman"/>
          <w:b/>
          <w:bCs/>
        </w:rPr>
        <w:t>tórego należy składać dokumenty</w:t>
      </w:r>
      <w:r w:rsidR="00AE1BE3">
        <w:rPr>
          <w:rFonts w:ascii="Times New Roman" w:hAnsi="Times New Roman" w:cs="Times New Roman"/>
          <w:b/>
          <w:bCs/>
        </w:rPr>
        <w:t>:</w:t>
      </w:r>
      <w:r w:rsidR="002934CB">
        <w:rPr>
          <w:rFonts w:ascii="Times New Roman" w:hAnsi="Times New Roman" w:cs="Times New Roman"/>
          <w:b/>
          <w:bCs/>
        </w:rPr>
        <w:t xml:space="preserve"> </w:t>
      </w:r>
      <w:r w:rsidR="00264DF5">
        <w:rPr>
          <w:rFonts w:ascii="Times New Roman" w:hAnsi="Times New Roman" w:cs="Times New Roman"/>
          <w:bCs/>
          <w:u w:val="single"/>
        </w:rPr>
        <w:t xml:space="preserve">od </w:t>
      </w:r>
      <w:r w:rsidR="00264DF5" w:rsidRPr="00264DF5">
        <w:rPr>
          <w:rFonts w:ascii="Times New Roman" w:hAnsi="Times New Roman" w:cs="Times New Roman"/>
          <w:b/>
          <w:bCs/>
          <w:u w:val="single"/>
        </w:rPr>
        <w:t>04.10.2016r</w:t>
      </w:r>
      <w:r w:rsidR="00264DF5">
        <w:rPr>
          <w:rFonts w:ascii="Times New Roman" w:hAnsi="Times New Roman" w:cs="Times New Roman"/>
          <w:bCs/>
          <w:u w:val="single"/>
        </w:rPr>
        <w:t xml:space="preserve">. do </w:t>
      </w:r>
      <w:r w:rsidR="00264DF5" w:rsidRPr="00264DF5">
        <w:rPr>
          <w:rFonts w:ascii="Times New Roman" w:hAnsi="Times New Roman" w:cs="Times New Roman"/>
          <w:b/>
          <w:bCs/>
          <w:u w:val="single"/>
        </w:rPr>
        <w:t>17.10.2016r</w:t>
      </w:r>
      <w:r w:rsidR="00264DF5">
        <w:rPr>
          <w:rFonts w:ascii="Times New Roman" w:hAnsi="Times New Roman" w:cs="Times New Roman"/>
          <w:bCs/>
          <w:u w:val="single"/>
        </w:rPr>
        <w:t>.</w:t>
      </w:r>
      <w:r w:rsidR="002934CB" w:rsidRPr="002934CB">
        <w:rPr>
          <w:rFonts w:ascii="Times New Roman" w:hAnsi="Times New Roman" w:cs="Times New Roman"/>
          <w:bCs/>
          <w:u w:val="single"/>
        </w:rPr>
        <w:t xml:space="preserve"> w godz</w:t>
      </w:r>
      <w:r w:rsidR="00475EE5" w:rsidRPr="002934CB">
        <w:rPr>
          <w:rFonts w:ascii="Times New Roman" w:hAnsi="Times New Roman" w:cs="Times New Roman"/>
          <w:bCs/>
          <w:u w:val="single"/>
        </w:rPr>
        <w:t xml:space="preserve">. </w:t>
      </w:r>
      <w:r w:rsidR="00475EE5" w:rsidRPr="00264DF5">
        <w:rPr>
          <w:rFonts w:ascii="Times New Roman" w:hAnsi="Times New Roman" w:cs="Times New Roman"/>
          <w:b/>
          <w:bCs/>
          <w:u w:val="single"/>
        </w:rPr>
        <w:t>10</w:t>
      </w:r>
      <w:r w:rsidR="002934CB" w:rsidRPr="00264DF5">
        <w:rPr>
          <w:rFonts w:ascii="Times New Roman" w:hAnsi="Times New Roman" w:cs="Times New Roman"/>
          <w:b/>
          <w:bCs/>
          <w:sz w:val="20"/>
          <w:u w:val="single"/>
          <w:vertAlign w:val="superscript"/>
        </w:rPr>
        <w:t>00</w:t>
      </w:r>
      <w:r w:rsidR="00475EE5" w:rsidRPr="00264DF5">
        <w:rPr>
          <w:rFonts w:ascii="Times New Roman" w:hAnsi="Times New Roman" w:cs="Times New Roman"/>
          <w:b/>
          <w:bCs/>
          <w:u w:val="single"/>
        </w:rPr>
        <w:t>- 12</w:t>
      </w:r>
      <w:r w:rsidR="002934CB" w:rsidRPr="00264DF5">
        <w:rPr>
          <w:rFonts w:ascii="Times New Roman" w:hAnsi="Times New Roman" w:cs="Times New Roman"/>
          <w:b/>
          <w:bCs/>
          <w:u w:val="single"/>
          <w:vertAlign w:val="superscript"/>
        </w:rPr>
        <w:t>00</w:t>
      </w:r>
      <w:r w:rsidR="00475EE5" w:rsidRPr="002934CB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</w:rPr>
        <w:t>(decyduje data wpływu)</w:t>
      </w:r>
    </w:p>
    <w:p w:rsidR="001D3BD3" w:rsidRDefault="001D3BD3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Miejsce składania dokumentów</w:t>
      </w:r>
      <w:r w:rsidR="00AE1BE3">
        <w:rPr>
          <w:rFonts w:ascii="Times New Roman" w:hAnsi="Times New Roman" w:cs="Times New Roman"/>
        </w:rPr>
        <w:t>:</w:t>
      </w:r>
    </w:p>
    <w:p w:rsidR="001D3BD3" w:rsidRDefault="001D3BD3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Miejskie Przedszkole nr 40 przy ul. Szczekocińskiej 13 w Zielonej Górze</w:t>
      </w:r>
      <w:r w:rsidR="00AE1BE3">
        <w:rPr>
          <w:rFonts w:ascii="Times New Roman" w:hAnsi="Times New Roman" w:cs="Times New Roman"/>
        </w:rPr>
        <w:t>- gabinet dyrektora</w:t>
      </w:r>
    </w:p>
    <w:p w:rsidR="001D3BD3" w:rsidRPr="00AE1BE3" w:rsidRDefault="001D3BD3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1D3BD3" w:rsidRDefault="001D3B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Składane dokumenty należy dostarczyć (osobiście lub pocztą) w zamkniętej kopercie z dopiskiem: </w:t>
      </w:r>
      <w:r>
        <w:rPr>
          <w:rFonts w:ascii="Times New Roman" w:hAnsi="Times New Roman" w:cs="Times New Roman"/>
          <w:i/>
          <w:iCs/>
        </w:rPr>
        <w:t>„N</w:t>
      </w:r>
      <w:r w:rsidR="00AE1BE3">
        <w:rPr>
          <w:rFonts w:ascii="Times New Roman" w:hAnsi="Times New Roman" w:cs="Times New Roman"/>
          <w:i/>
          <w:iCs/>
        </w:rPr>
        <w:t xml:space="preserve">abór na stanowisko SPECJALISTA </w:t>
      </w:r>
      <w:r>
        <w:rPr>
          <w:rFonts w:ascii="Times New Roman" w:hAnsi="Times New Roman" w:cs="Times New Roman"/>
          <w:i/>
          <w:iCs/>
        </w:rPr>
        <w:t>DS. KADR”</w:t>
      </w:r>
      <w:r>
        <w:rPr>
          <w:rFonts w:ascii="Times New Roman" w:hAnsi="Times New Roman" w:cs="Times New Roman"/>
        </w:rPr>
        <w:t xml:space="preserve"> </w:t>
      </w:r>
    </w:p>
    <w:p w:rsidR="001D3BD3" w:rsidRDefault="001D3B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Zastrzega się prawo żądania przedłożenia do wglądu oryginałów w/w dokumentów. </w:t>
      </w:r>
    </w:p>
    <w:p w:rsidR="001D3BD3" w:rsidRPr="00475EE5" w:rsidRDefault="001D3BD3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1D3BD3" w:rsidRDefault="001D3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Osoba uprawniona do kontaktów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Elżbieta Tyczyńska</w:t>
      </w:r>
    </w:p>
    <w:p w:rsidR="001D3BD3" w:rsidRDefault="00475EE5">
      <w:pPr>
        <w:spacing w:after="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Tel. 68 4537277</w:t>
      </w:r>
      <w:r w:rsidR="00AE1BE3">
        <w:rPr>
          <w:rFonts w:ascii="Times New Roman" w:hAnsi="Times New Roman" w:cs="Times New Roman"/>
        </w:rPr>
        <w:t xml:space="preserve"> lub 793 868 206</w:t>
      </w:r>
    </w:p>
    <w:p w:rsidR="001D3BD3" w:rsidRPr="00475EE5" w:rsidRDefault="001D3BD3">
      <w:pPr>
        <w:spacing w:after="0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1D3BD3" w:rsidRDefault="001D3B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Dodatkowe informacje</w:t>
      </w:r>
      <w:r>
        <w:rPr>
          <w:rFonts w:ascii="Times New Roman" w:hAnsi="Times New Roman" w:cs="Times New Roman"/>
        </w:rPr>
        <w:t xml:space="preserve"> </w:t>
      </w:r>
    </w:p>
    <w:p w:rsidR="001D3BD3" w:rsidRDefault="001D3BD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otrzymane po terminie nie będą rozpatrywane </w:t>
      </w:r>
    </w:p>
    <w:p w:rsidR="001D3BD3" w:rsidRDefault="001D3BD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zakwalifikowani kandydaci zostaną powiadomieni o terminie rozmowy kwalifikacyjnej </w:t>
      </w:r>
    </w:p>
    <w:p w:rsidR="001D3BD3" w:rsidRPr="00475EE5" w:rsidRDefault="001D3BD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informacja o wynikach naboru będzie umieszczona na stronie Biuletynu Informacji Publicznej oraz na tablicy informacyjnej Miejskiego Przedszkola nr 40 przy ul. Szczekocińskiej 13 w Zielonej Górze</w:t>
      </w:r>
      <w:r w:rsidR="00475EE5">
        <w:rPr>
          <w:rFonts w:ascii="Times New Roman" w:hAnsi="Times New Roman" w:cs="Times New Roman"/>
        </w:rPr>
        <w:t xml:space="preserve"> </w:t>
      </w:r>
      <w:r w:rsidR="00264DF5">
        <w:rPr>
          <w:rFonts w:ascii="Times New Roman" w:hAnsi="Times New Roman" w:cs="Times New Roman"/>
          <w:b/>
        </w:rPr>
        <w:t>20.10.</w:t>
      </w:r>
      <w:bookmarkStart w:id="0" w:name="_GoBack"/>
      <w:bookmarkEnd w:id="0"/>
      <w:r w:rsidR="00475EE5" w:rsidRPr="00475EE5">
        <w:rPr>
          <w:rFonts w:ascii="Times New Roman" w:hAnsi="Times New Roman" w:cs="Times New Roman"/>
          <w:b/>
        </w:rPr>
        <w:t>2016</w:t>
      </w:r>
    </w:p>
    <w:p w:rsidR="001D3BD3" w:rsidRDefault="001D3BD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wybrana do zatrudnienia będzie zobowiązana do niezwłocznego przedstawienia: </w:t>
      </w:r>
    </w:p>
    <w:p w:rsidR="001D3BD3" w:rsidRDefault="001D3BD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oryginału aktualnej informacji o niekaralności z Krajowego Rejestru Karnego </w:t>
      </w:r>
    </w:p>
    <w:p w:rsidR="001D3BD3" w:rsidRDefault="001D3BD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zaświadczenia o przydatności zdrowotnej do zajmowanego stanowiska.</w:t>
      </w:r>
    </w:p>
    <w:p w:rsidR="001D3BD3" w:rsidRDefault="001D3BD3">
      <w:pPr>
        <w:rPr>
          <w:rFonts w:ascii="Times New Roman" w:hAnsi="Times New Roman" w:cs="Times New Roman"/>
        </w:rPr>
      </w:pPr>
    </w:p>
    <w:sectPr w:rsidR="001D3BD3" w:rsidSect="001D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B59"/>
    <w:multiLevelType w:val="hybridMultilevel"/>
    <w:tmpl w:val="9EAE0D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 w15:restartNumberingAfterBreak="0">
    <w:nsid w:val="23425997"/>
    <w:multiLevelType w:val="hybridMultilevel"/>
    <w:tmpl w:val="4FFA85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2" w15:restartNumberingAfterBreak="0">
    <w:nsid w:val="25724B59"/>
    <w:multiLevelType w:val="hybridMultilevel"/>
    <w:tmpl w:val="C49890DA"/>
    <w:lvl w:ilvl="0" w:tplc="0415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32CB5FE8"/>
    <w:multiLevelType w:val="hybridMultilevel"/>
    <w:tmpl w:val="2914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59376CCF"/>
    <w:multiLevelType w:val="hybridMultilevel"/>
    <w:tmpl w:val="0C8A7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2D0556"/>
    <w:multiLevelType w:val="hybridMultilevel"/>
    <w:tmpl w:val="D89E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7868790D"/>
    <w:multiLevelType w:val="hybridMultilevel"/>
    <w:tmpl w:val="64AA669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DA20237"/>
    <w:multiLevelType w:val="hybridMultilevel"/>
    <w:tmpl w:val="4280BED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D3"/>
    <w:rsid w:val="001A5441"/>
    <w:rsid w:val="001D3BD3"/>
    <w:rsid w:val="00264DF5"/>
    <w:rsid w:val="002934CB"/>
    <w:rsid w:val="003C2DDB"/>
    <w:rsid w:val="003E3081"/>
    <w:rsid w:val="00475EE5"/>
    <w:rsid w:val="007B2462"/>
    <w:rsid w:val="00A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0FDE1-BB19-4596-AB39-5075D83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center" w:pos="4536"/>
        <w:tab w:val="left" w:pos="6285"/>
      </w:tabs>
      <w:spacing w:after="0"/>
      <w:jc w:val="center"/>
      <w:outlineLvl w:val="0"/>
    </w:pPr>
    <w:rPr>
      <w:rFonts w:ascii="Times New Roman" w:hAnsi="Times New Roman" w:cstheme="min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center" w:pos="4536"/>
        <w:tab w:val="right" w:pos="9072"/>
      </w:tabs>
      <w:spacing w:after="0"/>
      <w:outlineLvl w:val="1"/>
    </w:pPr>
    <w:rPr>
      <w:rFonts w:ascii="Times New Roman" w:hAnsi="Times New Roman" w:cstheme="minorBidi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3BD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BD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B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>Urząd Miasta Zielona Góra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Użytkownik</dc:creator>
  <cp:keywords/>
  <dc:description/>
  <cp:lastModifiedBy>User2</cp:lastModifiedBy>
  <cp:revision>2</cp:revision>
  <cp:lastPrinted>2016-10-03T12:17:00Z</cp:lastPrinted>
  <dcterms:created xsi:type="dcterms:W3CDTF">2016-10-03T12:19:00Z</dcterms:created>
  <dcterms:modified xsi:type="dcterms:W3CDTF">2016-10-03T12:19:00Z</dcterms:modified>
</cp:coreProperties>
</file>